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B8" w:rsidRDefault="008407B8" w:rsidP="001B3430">
      <w:pPr>
        <w:spacing w:after="0" w:line="240" w:lineRule="auto"/>
        <w:jc w:val="center"/>
      </w:pPr>
      <w:r>
        <w:t>Organization and Program Management</w:t>
      </w:r>
    </w:p>
    <w:p w:rsidR="008407B8" w:rsidRDefault="00B0434E" w:rsidP="001B3430">
      <w:pPr>
        <w:spacing w:after="0" w:line="240" w:lineRule="auto"/>
        <w:jc w:val="center"/>
      </w:pPr>
      <w:r>
        <w:t>COL</w:t>
      </w:r>
      <w:r w:rsidR="00621C62">
        <w:t xml:space="preserve"> 710</w:t>
      </w:r>
    </w:p>
    <w:p w:rsidR="001B3430" w:rsidRDefault="0048192C" w:rsidP="001B3430">
      <w:pPr>
        <w:spacing w:after="0" w:line="240" w:lineRule="auto"/>
        <w:jc w:val="center"/>
      </w:pPr>
      <w:r>
        <w:t>Fall Semester</w:t>
      </w:r>
    </w:p>
    <w:p w:rsidR="001B3430" w:rsidRDefault="006E5ECB" w:rsidP="008407B8">
      <w:pPr>
        <w:spacing w:after="0" w:line="240" w:lineRule="auto"/>
        <w:jc w:val="center"/>
        <w:rPr>
          <w:b/>
        </w:rPr>
      </w:pPr>
      <w:r>
        <w:t xml:space="preserve"> </w:t>
      </w:r>
    </w:p>
    <w:p w:rsidR="001B3430" w:rsidRDefault="00B76C6B" w:rsidP="00606A1B">
      <w:pPr>
        <w:spacing w:after="0"/>
      </w:pPr>
      <w:r>
        <w:t>Kristie</w:t>
      </w:r>
      <w:r w:rsidR="001C6DF7">
        <w:t xml:space="preserve"> Egge, MPH</w:t>
      </w:r>
      <w:r w:rsidR="00031429">
        <w:tab/>
      </w:r>
      <w:r w:rsidR="00031429">
        <w:tab/>
      </w:r>
      <w:r w:rsidR="00031429">
        <w:tab/>
      </w:r>
    </w:p>
    <w:p w:rsidR="008142A5" w:rsidRDefault="004B6803" w:rsidP="00606A1B">
      <w:pPr>
        <w:spacing w:after="0"/>
      </w:pPr>
      <w:r>
        <w:t xml:space="preserve">Cell </w:t>
      </w:r>
      <w:r w:rsidR="001C6DF7">
        <w:t xml:space="preserve">phone:  </w:t>
      </w:r>
      <w:r w:rsidR="008142A5">
        <w:t>715-579-9967 (cell- best number to reach me</w:t>
      </w:r>
      <w:r>
        <w:t>; call or text</w:t>
      </w:r>
      <w:r w:rsidR="008142A5">
        <w:t>)</w:t>
      </w:r>
    </w:p>
    <w:p w:rsidR="001B3430" w:rsidRDefault="001B3430" w:rsidP="00606A1B">
      <w:pPr>
        <w:spacing w:after="0"/>
      </w:pPr>
      <w:r>
        <w:t xml:space="preserve">E-mail:  </w:t>
      </w:r>
      <w:hyperlink r:id="rId8" w:history="1">
        <w:r w:rsidR="006E5ECB" w:rsidRPr="00731EBF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Krautere@uwsp.edu</w:t>
        </w:r>
      </w:hyperlink>
      <w:r w:rsidR="008142A5">
        <w:rPr>
          <w:rFonts w:ascii="Segoe UI" w:hAnsi="Segoe UI" w:cs="Segoe UI"/>
          <w:color w:val="666666"/>
          <w:sz w:val="20"/>
          <w:szCs w:val="20"/>
          <w:shd w:val="clear" w:color="auto" w:fill="FFFFFF"/>
        </w:rPr>
        <w:t xml:space="preserve"> </w:t>
      </w:r>
      <w:r w:rsidR="00573462">
        <w:t>(</w:t>
      </w:r>
      <w:r w:rsidR="00606A1B">
        <w:t>You may e</w:t>
      </w:r>
      <w:r w:rsidR="00573462">
        <w:t xml:space="preserve">xpect a </w:t>
      </w:r>
      <w:r w:rsidR="005C3E6E">
        <w:t xml:space="preserve">response </w:t>
      </w:r>
      <w:r w:rsidR="00573462">
        <w:t>within 24</w:t>
      </w:r>
      <w:r w:rsidR="006E5ECB">
        <w:t>-36</w:t>
      </w:r>
      <w:r w:rsidR="00573462">
        <w:t xml:space="preserve"> hours Monday through Friday </w:t>
      </w:r>
      <w:r w:rsidR="00606A1B">
        <w:t>8am-5pm.</w:t>
      </w:r>
    </w:p>
    <w:p w:rsidR="00031429" w:rsidRDefault="00031429" w:rsidP="00606A1B">
      <w:pPr>
        <w:spacing w:after="0"/>
      </w:pPr>
      <w:r>
        <w:t xml:space="preserve">Office </w:t>
      </w:r>
      <w:r w:rsidR="00A30FA0">
        <w:t xml:space="preserve">hours:  </w:t>
      </w:r>
      <w:r w:rsidR="001C6DF7">
        <w:t xml:space="preserve">Phone or </w:t>
      </w:r>
      <w:r w:rsidR="00A30FA0">
        <w:t>online</w:t>
      </w:r>
      <w:r w:rsidR="004B6803">
        <w:t xml:space="preserve"> (zoom</w:t>
      </w:r>
      <w:r w:rsidR="00606A1B">
        <w:t>, google hangout…)</w:t>
      </w:r>
      <w:r w:rsidR="00A30FA0">
        <w:t xml:space="preserve"> hours available by appointment</w:t>
      </w:r>
      <w:r w:rsidR="00B0434E">
        <w:t>.</w:t>
      </w:r>
    </w:p>
    <w:p w:rsidR="00031429" w:rsidRDefault="00031429" w:rsidP="00031429">
      <w:pPr>
        <w:spacing w:after="0"/>
        <w:ind w:left="720"/>
      </w:pPr>
    </w:p>
    <w:p w:rsidR="00031429" w:rsidRDefault="00031429" w:rsidP="00031429">
      <w:pPr>
        <w:spacing w:after="0"/>
        <w:rPr>
          <w:b/>
        </w:rPr>
      </w:pPr>
      <w:r w:rsidRPr="00031429">
        <w:rPr>
          <w:b/>
        </w:rPr>
        <w:t>COURSE DESCRIPTION</w:t>
      </w:r>
    </w:p>
    <w:p w:rsidR="002D6401" w:rsidRDefault="007E1FDE" w:rsidP="00031429">
      <w:pPr>
        <w:spacing w:after="0"/>
      </w:pPr>
      <w:r>
        <w:t>This course examines theoretical and practical aspects of leading and managing organizations and programs.  It addresses theories of lea</w:t>
      </w:r>
      <w:r w:rsidR="003236AF">
        <w:t>dership,</w:t>
      </w:r>
      <w:r>
        <w:t xml:space="preserve"> organizational b</w:t>
      </w:r>
      <w:r w:rsidR="007538AA">
        <w:t>ehavior</w:t>
      </w:r>
      <w:r w:rsidR="003236AF">
        <w:t>,</w:t>
      </w:r>
      <w:r w:rsidR="007538AA">
        <w:t xml:space="preserve"> </w:t>
      </w:r>
      <w:r>
        <w:t>and org</w:t>
      </w:r>
      <w:r w:rsidR="00A41DC6">
        <w:t>anizational change. Topics include</w:t>
      </w:r>
      <w:r w:rsidR="00B0434E">
        <w:t xml:space="preserve"> subjects such as:</w:t>
      </w:r>
      <w:r w:rsidR="00A41DC6">
        <w:t xml:space="preserve"> leadership style, ethics and professionalism, </w:t>
      </w:r>
      <w:r>
        <w:t>commu</w:t>
      </w:r>
      <w:r w:rsidR="00A41DC6">
        <w:t>nication, conflict resolution, teamwork, marketing,</w:t>
      </w:r>
      <w:r>
        <w:t xml:space="preserve"> finance, and strategic planning. </w:t>
      </w:r>
    </w:p>
    <w:p w:rsidR="002D6401" w:rsidRDefault="002D6401" w:rsidP="00031429">
      <w:pPr>
        <w:spacing w:after="0"/>
      </w:pPr>
    </w:p>
    <w:p w:rsidR="002D6401" w:rsidRDefault="002D6401" w:rsidP="00031429">
      <w:pPr>
        <w:spacing w:after="0"/>
        <w:rPr>
          <w:b/>
        </w:rPr>
      </w:pPr>
      <w:r w:rsidRPr="002D6401">
        <w:rPr>
          <w:b/>
        </w:rPr>
        <w:t>ENDURING UNDERSTANDINGS</w:t>
      </w:r>
    </w:p>
    <w:p w:rsidR="00B92159" w:rsidRDefault="00B92159" w:rsidP="00B92159">
      <w:pPr>
        <w:pStyle w:val="ListParagraph"/>
        <w:numPr>
          <w:ilvl w:val="0"/>
          <w:numId w:val="6"/>
        </w:numPr>
        <w:spacing w:after="0"/>
      </w:pPr>
      <w:r>
        <w:t>Students will understand different leadership styles influence organizational behavior and program outcomes.</w:t>
      </w:r>
    </w:p>
    <w:p w:rsidR="008407B8" w:rsidRPr="00B92159" w:rsidRDefault="00B92159" w:rsidP="00B92159">
      <w:pPr>
        <w:pStyle w:val="ListParagraph"/>
        <w:numPr>
          <w:ilvl w:val="0"/>
          <w:numId w:val="6"/>
        </w:numPr>
        <w:spacing w:after="0"/>
      </w:pPr>
      <w:r>
        <w:t xml:space="preserve">Students will understand effective </w:t>
      </w:r>
      <w:r w:rsidR="007575DD">
        <w:t xml:space="preserve">internal and external </w:t>
      </w:r>
      <w:r>
        <w:t>communication is essential to the vitality of an organization.</w:t>
      </w:r>
    </w:p>
    <w:p w:rsidR="008407B8" w:rsidRDefault="008407B8" w:rsidP="00031429">
      <w:pPr>
        <w:spacing w:after="0"/>
        <w:rPr>
          <w:b/>
        </w:rPr>
      </w:pPr>
    </w:p>
    <w:p w:rsidR="00031429" w:rsidRDefault="00B62205" w:rsidP="00031429">
      <w:pPr>
        <w:spacing w:after="0"/>
        <w:rPr>
          <w:b/>
        </w:rPr>
      </w:pPr>
      <w:r>
        <w:rPr>
          <w:b/>
        </w:rPr>
        <w:t>LEARNING OUTCOMES</w:t>
      </w:r>
    </w:p>
    <w:p w:rsidR="00B62205" w:rsidRPr="00B62205" w:rsidRDefault="00B62205" w:rsidP="00031429">
      <w:pPr>
        <w:spacing w:after="0"/>
      </w:pPr>
      <w:r>
        <w:t>Upon completion of this course, students will</w:t>
      </w:r>
      <w:r w:rsidR="00FF7C7E">
        <w:t xml:space="preserve"> be able to</w:t>
      </w:r>
      <w:r>
        <w:t>:</w:t>
      </w:r>
    </w:p>
    <w:p w:rsidR="00ED2F1C" w:rsidRDefault="00B62205" w:rsidP="00D94E90">
      <w:pPr>
        <w:pStyle w:val="ListParagraph"/>
        <w:numPr>
          <w:ilvl w:val="0"/>
          <w:numId w:val="4"/>
        </w:numPr>
        <w:spacing w:after="0"/>
      </w:pPr>
      <w:r>
        <w:t>Desc</w:t>
      </w:r>
      <w:r w:rsidR="00793695">
        <w:t xml:space="preserve">ribe </w:t>
      </w:r>
      <w:r w:rsidR="00FF7C7E">
        <w:t xml:space="preserve">how </w:t>
      </w:r>
      <w:r w:rsidR="00793695">
        <w:t>different leadership styles</w:t>
      </w:r>
      <w:r w:rsidR="00FF7C7E">
        <w:t xml:space="preserve"> influence organizational behavior and compare</w:t>
      </w:r>
      <w:r>
        <w:t xml:space="preserve"> the strengths and weaknesses of each style.</w:t>
      </w:r>
    </w:p>
    <w:p w:rsidR="00D06640" w:rsidRDefault="00BD0B67" w:rsidP="00D06640">
      <w:pPr>
        <w:pStyle w:val="ListParagraph"/>
        <w:numPr>
          <w:ilvl w:val="0"/>
          <w:numId w:val="4"/>
        </w:numPr>
        <w:spacing w:after="0"/>
      </w:pPr>
      <w:r w:rsidRPr="00BD0B67">
        <w:t>Compare and contrast the concepts of leadership versus management and describe characteristics of both an effective leader and an effective manager.</w:t>
      </w:r>
    </w:p>
    <w:p w:rsidR="004243E1" w:rsidRDefault="00BD0B67" w:rsidP="00D94E90">
      <w:pPr>
        <w:pStyle w:val="ListParagraph"/>
        <w:numPr>
          <w:ilvl w:val="0"/>
          <w:numId w:val="4"/>
        </w:numPr>
        <w:spacing w:after="0"/>
      </w:pPr>
      <w:r>
        <w:t>Describe</w:t>
      </w:r>
      <w:r w:rsidR="008853C7">
        <w:t xml:space="preserve"> person</w:t>
      </w:r>
      <w:r w:rsidR="002E1369">
        <w:t>al leadership style</w:t>
      </w:r>
      <w:r>
        <w:t xml:space="preserve"> and how it</w:t>
      </w:r>
      <w:r w:rsidR="00DF60B6">
        <w:t xml:space="preserve"> applies </w:t>
      </w:r>
      <w:r w:rsidR="0048192C">
        <w:t xml:space="preserve">to </w:t>
      </w:r>
      <w:r w:rsidR="00DF60B6">
        <w:t>different leadership situations</w:t>
      </w:r>
      <w:r w:rsidR="004243E1">
        <w:t>.</w:t>
      </w:r>
      <w:r w:rsidR="002E1369">
        <w:t xml:space="preserve"> </w:t>
      </w:r>
    </w:p>
    <w:p w:rsidR="008853C7" w:rsidRDefault="00ED2F1C" w:rsidP="00D94E90">
      <w:pPr>
        <w:pStyle w:val="ListParagraph"/>
        <w:numPr>
          <w:ilvl w:val="0"/>
          <w:numId w:val="4"/>
        </w:numPr>
        <w:spacing w:after="0"/>
      </w:pPr>
      <w:r>
        <w:t>Recognize personal response to conflict and identify e</w:t>
      </w:r>
      <w:r w:rsidR="00960D94">
        <w:t>ffective strategies to resolve</w:t>
      </w:r>
      <w:r>
        <w:t xml:space="preserve"> conflict.</w:t>
      </w:r>
    </w:p>
    <w:p w:rsidR="00ED2F1C" w:rsidRDefault="00F60929" w:rsidP="00D94E90">
      <w:pPr>
        <w:pStyle w:val="ListParagraph"/>
        <w:numPr>
          <w:ilvl w:val="0"/>
          <w:numId w:val="4"/>
        </w:numPr>
        <w:spacing w:after="0"/>
      </w:pPr>
      <w:r>
        <w:t xml:space="preserve">Identify key elements in implementing change within an organization and </w:t>
      </w:r>
      <w:r w:rsidR="00ED2F1C">
        <w:t>apply effective techniques to carry out change.</w:t>
      </w:r>
    </w:p>
    <w:p w:rsidR="00715001" w:rsidRDefault="00715001" w:rsidP="00D94E90">
      <w:pPr>
        <w:pStyle w:val="ListParagraph"/>
        <w:numPr>
          <w:ilvl w:val="0"/>
          <w:numId w:val="4"/>
        </w:numPr>
        <w:spacing w:after="0"/>
      </w:pPr>
      <w:r>
        <w:t>Interpret a financial statement for an organization and identify sources of income and expenses</w:t>
      </w:r>
      <w:r w:rsidR="008853C7">
        <w:t>.</w:t>
      </w:r>
    </w:p>
    <w:p w:rsidR="008853C7" w:rsidRDefault="00ED2F1C" w:rsidP="00D94E90">
      <w:pPr>
        <w:pStyle w:val="ListParagraph"/>
        <w:numPr>
          <w:ilvl w:val="0"/>
          <w:numId w:val="4"/>
        </w:numPr>
        <w:spacing w:after="0"/>
      </w:pPr>
      <w:r>
        <w:t>Identify different</w:t>
      </w:r>
      <w:r w:rsidR="00A8388E">
        <w:t xml:space="preserve"> marketing strategies for an</w:t>
      </w:r>
      <w:r w:rsidR="008853C7">
        <w:t xml:space="preserve"> organization</w:t>
      </w:r>
      <w:r w:rsidR="00A8388E">
        <w:t xml:space="preserve"> and evaluate the effectiveness of different marketing plans</w:t>
      </w:r>
      <w:r w:rsidR="008853C7">
        <w:t>.</w:t>
      </w:r>
    </w:p>
    <w:p w:rsidR="00DF5F02" w:rsidRDefault="00DF5F02" w:rsidP="00DF5F02">
      <w:pPr>
        <w:pStyle w:val="ListParagraph"/>
        <w:spacing w:after="0"/>
        <w:ind w:left="0"/>
      </w:pPr>
    </w:p>
    <w:p w:rsidR="00DF5F02" w:rsidRDefault="001743DD" w:rsidP="00DF5F02">
      <w:pPr>
        <w:pStyle w:val="ListParagraph"/>
        <w:spacing w:after="0"/>
        <w:ind w:left="0"/>
        <w:rPr>
          <w:b/>
        </w:rPr>
      </w:pPr>
      <w:r>
        <w:rPr>
          <w:b/>
        </w:rPr>
        <w:t>CLASS</w:t>
      </w:r>
      <w:r w:rsidR="00DF5F02">
        <w:rPr>
          <w:b/>
        </w:rPr>
        <w:t xml:space="preserve"> LOCATION AND TIME</w:t>
      </w:r>
    </w:p>
    <w:p w:rsidR="006B1E1D" w:rsidRDefault="00B0434E" w:rsidP="00DF5F02">
      <w:pPr>
        <w:pStyle w:val="ListParagraph"/>
        <w:spacing w:after="0"/>
        <w:ind w:left="0"/>
      </w:pPr>
      <w:r>
        <w:t>Online, Weekly units. While this is an Asynchronous course, assignments will be given at the beginning of each week, students will then have 3-5 day windows within which to complete them at their convenience, allowing flexibility, but also unity, as we learn from one another at a scheduled pace.</w:t>
      </w:r>
    </w:p>
    <w:p w:rsidR="00B0434E" w:rsidRPr="006B1E1D" w:rsidRDefault="00B0434E" w:rsidP="00DF5F02">
      <w:pPr>
        <w:pStyle w:val="ListParagraph"/>
        <w:spacing w:after="0"/>
        <w:ind w:left="0"/>
      </w:pPr>
    </w:p>
    <w:p w:rsidR="00EA06A7" w:rsidRDefault="00EA06A7">
      <w:pPr>
        <w:rPr>
          <w:b/>
        </w:rPr>
      </w:pPr>
      <w:r>
        <w:rPr>
          <w:b/>
        </w:rPr>
        <w:br w:type="page"/>
      </w:r>
    </w:p>
    <w:p w:rsidR="00C51C9E" w:rsidRDefault="00C51C9E" w:rsidP="00DF5F02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COURSE MATERIALS</w:t>
      </w:r>
    </w:p>
    <w:p w:rsidR="00AF49BA" w:rsidRDefault="00AF49BA" w:rsidP="00DF5F02">
      <w:pPr>
        <w:pStyle w:val="ListParagraph"/>
        <w:spacing w:after="0"/>
        <w:ind w:left="0"/>
      </w:pPr>
      <w:r>
        <w:t>On-line readings</w:t>
      </w:r>
    </w:p>
    <w:p w:rsidR="00E17082" w:rsidRDefault="00E17082" w:rsidP="00DF5F02">
      <w:pPr>
        <w:pStyle w:val="ListParagraph"/>
        <w:spacing w:after="0"/>
        <w:ind w:left="0"/>
      </w:pPr>
    </w:p>
    <w:p w:rsidR="00E17082" w:rsidRDefault="00E17082" w:rsidP="00E17082">
      <w:pPr>
        <w:spacing w:after="0"/>
        <w:rPr>
          <w:b/>
        </w:rPr>
      </w:pPr>
      <w:r>
        <w:rPr>
          <w:b/>
        </w:rPr>
        <w:t>LEARNING ENVIRONMENT</w:t>
      </w:r>
    </w:p>
    <w:p w:rsidR="00E17082" w:rsidRPr="00B91882" w:rsidRDefault="00E17082" w:rsidP="00E17082">
      <w:pPr>
        <w:spacing w:after="0"/>
        <w:rPr>
          <w:u w:val="single"/>
        </w:rPr>
      </w:pPr>
      <w:r w:rsidRPr="00B91882">
        <w:rPr>
          <w:u w:val="single"/>
        </w:rPr>
        <w:t>Rights and Responsibilities</w:t>
      </w:r>
    </w:p>
    <w:p w:rsidR="00E17082" w:rsidRDefault="00E17082" w:rsidP="00E17082">
      <w:pPr>
        <w:spacing w:after="0"/>
      </w:pPr>
      <w:r>
        <w:t xml:space="preserve">UWSP values a safe, honest, respectful, and inviting learning environment.  The </w:t>
      </w:r>
      <w:r w:rsidRPr="00BD5C0D">
        <w:rPr>
          <w:i/>
        </w:rPr>
        <w:t>Rights and Responsibilities</w:t>
      </w:r>
      <w:r>
        <w:t xml:space="preserve"> document explains how instructors and students are expected to maintain this environment.  For more information go to:  </w:t>
      </w:r>
      <w:hyperlink r:id="rId9" w:history="1">
        <w:r w:rsidR="00F57BEC" w:rsidRPr="0000665D">
          <w:rPr>
            <w:rStyle w:val="Hyperlink"/>
          </w:rPr>
          <w:t>http://www.uwsp.edu/dos/Documents/CommunityRights.pdf</w:t>
        </w:r>
      </w:hyperlink>
      <w:r w:rsidR="00F57BEC">
        <w:t xml:space="preserve"> </w:t>
      </w:r>
    </w:p>
    <w:p w:rsidR="00E17082" w:rsidRDefault="00E17082" w:rsidP="00E17082">
      <w:pPr>
        <w:spacing w:after="0"/>
      </w:pPr>
    </w:p>
    <w:p w:rsidR="00E17082" w:rsidRPr="00CD4A8A" w:rsidRDefault="00E17082" w:rsidP="00E17082">
      <w:pPr>
        <w:spacing w:after="0"/>
        <w:rPr>
          <w:u w:val="single"/>
        </w:rPr>
      </w:pPr>
      <w:r w:rsidRPr="00CD4A8A">
        <w:rPr>
          <w:u w:val="single"/>
        </w:rPr>
        <w:t>Academic Integrity</w:t>
      </w:r>
    </w:p>
    <w:p w:rsidR="00E17082" w:rsidRDefault="00E17082" w:rsidP="00F57BEC">
      <w:pPr>
        <w:spacing w:after="0"/>
      </w:pPr>
      <w:r>
        <w:t xml:space="preserve">Academic integrity is central to the mission of higher education and dishonesty is not tolerated.  Please refer to the UWSP “Student Academic Standards and Disciplinary Procedures” section of </w:t>
      </w:r>
      <w:r w:rsidRPr="00CD4A8A">
        <w:rPr>
          <w:i/>
        </w:rPr>
        <w:t xml:space="preserve">the Rights and Responsibilities </w:t>
      </w:r>
      <w:r>
        <w:t>document, Chapter 14.</w:t>
      </w:r>
      <w:r w:rsidR="00F57BEC">
        <w:t xml:space="preserve"> </w:t>
      </w:r>
    </w:p>
    <w:p w:rsidR="00E17082" w:rsidRDefault="00E17082" w:rsidP="00E17082">
      <w:pPr>
        <w:spacing w:after="0"/>
      </w:pPr>
    </w:p>
    <w:p w:rsidR="00E17082" w:rsidRPr="008E40A9" w:rsidRDefault="00E17082" w:rsidP="00E17082">
      <w:pPr>
        <w:spacing w:after="0"/>
        <w:rPr>
          <w:u w:val="single"/>
        </w:rPr>
      </w:pPr>
      <w:r w:rsidRPr="008E40A9">
        <w:rPr>
          <w:u w:val="single"/>
        </w:rPr>
        <w:t>Special Accommodations</w:t>
      </w:r>
    </w:p>
    <w:p w:rsidR="00E17082" w:rsidRDefault="00E17082" w:rsidP="00E17082">
      <w:pPr>
        <w:spacing w:after="0"/>
      </w:pPr>
      <w:r>
        <w:t xml:space="preserve">If you require classroom and/or exam accommodations, please register with the Disability Services Office and then contact me at the beginning of the course.  </w:t>
      </w:r>
    </w:p>
    <w:p w:rsidR="00E17082" w:rsidRDefault="0012652E" w:rsidP="00E17082">
      <w:pPr>
        <w:spacing w:after="0"/>
      </w:pPr>
      <w:hyperlink r:id="rId10" w:history="1">
        <w:r w:rsidR="00B0434E" w:rsidRPr="00D778BF">
          <w:rPr>
            <w:rStyle w:val="Hyperlink"/>
          </w:rPr>
          <w:t>http://www4.uwsp.edu/special/disability/</w:t>
        </w:r>
      </w:hyperlink>
      <w:r w:rsidR="00B0434E">
        <w:t xml:space="preserve"> </w:t>
      </w:r>
    </w:p>
    <w:p w:rsidR="00E17082" w:rsidRPr="00BD5C0D" w:rsidRDefault="00E17082" w:rsidP="00E17082">
      <w:pPr>
        <w:spacing w:after="0"/>
      </w:pPr>
    </w:p>
    <w:p w:rsidR="004C0FF4" w:rsidRDefault="004C0FF4" w:rsidP="004C0FF4">
      <w:pPr>
        <w:spacing w:after="0"/>
        <w:rPr>
          <w:b/>
        </w:rPr>
      </w:pPr>
      <w:r>
        <w:rPr>
          <w:b/>
        </w:rPr>
        <w:t>POLICY ON LATE ASSIGNMENTS</w:t>
      </w:r>
    </w:p>
    <w:p w:rsidR="004C0FF4" w:rsidRPr="00B0434E" w:rsidRDefault="004C0FF4" w:rsidP="004C0FF4">
      <w:pPr>
        <w:spacing w:after="0"/>
      </w:pPr>
      <w:r>
        <w:t xml:space="preserve">Assignments are </w:t>
      </w:r>
      <w:r w:rsidR="00E17082">
        <w:rPr>
          <w:b/>
        </w:rPr>
        <w:t>accepted up until midnight</w:t>
      </w:r>
      <w:r>
        <w:t xml:space="preserve"> on the due date</w:t>
      </w:r>
      <w:r w:rsidR="00CC1D05">
        <w:t xml:space="preserve">, except for discussion responses to at least two classmates; those are due by </w:t>
      </w:r>
      <w:r w:rsidR="00CC1D05" w:rsidRPr="00CC1D05">
        <w:rPr>
          <w:b/>
        </w:rPr>
        <w:t>noon on Sunday</w:t>
      </w:r>
      <w:r>
        <w:t xml:space="preserve">.  </w:t>
      </w:r>
      <w:r w:rsidR="003E6E2F">
        <w:t>Lat</w:t>
      </w:r>
      <w:r w:rsidR="00B0434E">
        <w:t>e assignments are then assigned a 10% penalty for each day they are late</w:t>
      </w:r>
      <w:r w:rsidR="003E6E2F">
        <w:rPr>
          <w:b/>
        </w:rPr>
        <w:t>.</w:t>
      </w:r>
      <w:r w:rsidR="00B0434E">
        <w:rPr>
          <w:b/>
        </w:rPr>
        <w:t xml:space="preserve"> </w:t>
      </w:r>
      <w:r w:rsidR="00B0434E">
        <w:t>This allows for some flexibility on your part (we all have things happen) such that an assignment late once probably will not hurt you immensely, but consistently late work, may.</w:t>
      </w:r>
    </w:p>
    <w:p w:rsidR="00B04E75" w:rsidRDefault="00B04E75" w:rsidP="004C0FF4">
      <w:pPr>
        <w:spacing w:after="0"/>
        <w:rPr>
          <w:b/>
        </w:rPr>
      </w:pPr>
    </w:p>
    <w:p w:rsidR="00673E60" w:rsidRDefault="00673E60" w:rsidP="004C0FF4">
      <w:pPr>
        <w:spacing w:after="0"/>
        <w:rPr>
          <w:b/>
        </w:rPr>
      </w:pPr>
      <w:r>
        <w:rPr>
          <w:b/>
        </w:rPr>
        <w:t>Approximate Point Totals (may change as assignments flex throughout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350"/>
        <w:gridCol w:w="1890"/>
      </w:tblGrid>
      <w:tr w:rsidR="002F27C6" w:rsidTr="00F57BEC">
        <w:tc>
          <w:tcPr>
            <w:tcW w:w="5328" w:type="dxa"/>
            <w:shd w:val="clear" w:color="auto" w:fill="D9D9D9" w:themeFill="background1" w:themeFillShade="D9"/>
          </w:tcPr>
          <w:p w:rsidR="002F27C6" w:rsidRDefault="002F27C6" w:rsidP="00793695">
            <w:pPr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F27C6" w:rsidRDefault="002F27C6" w:rsidP="00793695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F27C6" w:rsidRDefault="002F27C6" w:rsidP="00793695">
            <w:pPr>
              <w:rPr>
                <w:b/>
              </w:rPr>
            </w:pPr>
            <w:r>
              <w:rPr>
                <w:b/>
              </w:rPr>
              <w:t>Points Possible</w:t>
            </w:r>
          </w:p>
        </w:tc>
      </w:tr>
      <w:tr w:rsidR="002F27C6" w:rsidTr="00F57BEC">
        <w:tc>
          <w:tcPr>
            <w:tcW w:w="5328" w:type="dxa"/>
          </w:tcPr>
          <w:p w:rsidR="002F27C6" w:rsidRPr="00DF5ED9" w:rsidRDefault="00F57BEC" w:rsidP="00793695">
            <w:r>
              <w:t>Scholarly Integration of Relevant Comment Material (2)</w:t>
            </w:r>
          </w:p>
        </w:tc>
        <w:tc>
          <w:tcPr>
            <w:tcW w:w="1350" w:type="dxa"/>
          </w:tcPr>
          <w:p w:rsidR="002F27C6" w:rsidRDefault="00B21D71" w:rsidP="007936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950B6">
              <w:rPr>
                <w:b/>
              </w:rPr>
              <w:t>%</w:t>
            </w:r>
          </w:p>
        </w:tc>
        <w:tc>
          <w:tcPr>
            <w:tcW w:w="1890" w:type="dxa"/>
          </w:tcPr>
          <w:p w:rsidR="002F27C6" w:rsidRDefault="00C53E72" w:rsidP="0079369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F27C6" w:rsidTr="00F57BEC">
        <w:tc>
          <w:tcPr>
            <w:tcW w:w="5328" w:type="dxa"/>
          </w:tcPr>
          <w:p w:rsidR="002F27C6" w:rsidRPr="00DF5ED9" w:rsidRDefault="002F27C6" w:rsidP="00F57BEC">
            <w:r w:rsidRPr="00DF5ED9">
              <w:t>On-line Discussion</w:t>
            </w:r>
          </w:p>
        </w:tc>
        <w:tc>
          <w:tcPr>
            <w:tcW w:w="1350" w:type="dxa"/>
          </w:tcPr>
          <w:p w:rsidR="002F27C6" w:rsidRDefault="005950B6" w:rsidP="00793695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890" w:type="dxa"/>
          </w:tcPr>
          <w:p w:rsidR="002F27C6" w:rsidRDefault="00111B24" w:rsidP="007936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950B6">
              <w:rPr>
                <w:b/>
              </w:rPr>
              <w:t>0</w:t>
            </w:r>
          </w:p>
        </w:tc>
      </w:tr>
      <w:tr w:rsidR="002F27C6" w:rsidTr="00F57BEC">
        <w:tc>
          <w:tcPr>
            <w:tcW w:w="5328" w:type="dxa"/>
            <w:tcBorders>
              <w:bottom w:val="single" w:sz="4" w:space="0" w:color="auto"/>
            </w:tcBorders>
          </w:tcPr>
          <w:p w:rsidR="002F27C6" w:rsidRPr="00DF5ED9" w:rsidRDefault="002F27C6" w:rsidP="00793695">
            <w:r w:rsidRPr="00DF5ED9">
              <w:t>Integrative Oral</w:t>
            </w:r>
            <w:r w:rsidR="00B0434E">
              <w:t>/Audio/Visual</w:t>
            </w:r>
            <w:r w:rsidRPr="00DF5ED9">
              <w:t xml:space="preserve"> Presentation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27C6" w:rsidRDefault="00B21D71" w:rsidP="00793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950B6">
              <w:rPr>
                <w:b/>
              </w:rPr>
              <w:t>%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F27C6" w:rsidRDefault="00C53E72" w:rsidP="0079369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82297" w:rsidTr="00F57BEC">
        <w:tc>
          <w:tcPr>
            <w:tcW w:w="5328" w:type="dxa"/>
            <w:tcBorders>
              <w:bottom w:val="single" w:sz="4" w:space="0" w:color="auto"/>
            </w:tcBorders>
          </w:tcPr>
          <w:p w:rsidR="00282297" w:rsidRPr="00DF5ED9" w:rsidRDefault="00725939" w:rsidP="00793695">
            <w:r>
              <w:t>Self-reflections</w:t>
            </w:r>
            <w:r w:rsidR="00282297"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82297" w:rsidRDefault="00B21D71" w:rsidP="007936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950B6">
              <w:rPr>
                <w:b/>
              </w:rPr>
              <w:t>%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82297" w:rsidRDefault="00C53E72" w:rsidP="0079369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F27C6" w:rsidTr="00F57BEC">
        <w:tc>
          <w:tcPr>
            <w:tcW w:w="5328" w:type="dxa"/>
            <w:tcBorders>
              <w:bottom w:val="double" w:sz="4" w:space="0" w:color="auto"/>
            </w:tcBorders>
          </w:tcPr>
          <w:p w:rsidR="002F27C6" w:rsidRPr="00DF5ED9" w:rsidRDefault="00282297" w:rsidP="00793695">
            <w:r>
              <w:t>Short-Essay Leadership Topic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2F27C6" w:rsidRDefault="00B21D71" w:rsidP="00793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950B6">
              <w:rPr>
                <w:b/>
              </w:rPr>
              <w:t>%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2F27C6" w:rsidRDefault="00C53E72" w:rsidP="0079369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F27C6" w:rsidTr="00F57BEC">
        <w:tc>
          <w:tcPr>
            <w:tcW w:w="5328" w:type="dxa"/>
            <w:tcBorders>
              <w:top w:val="double" w:sz="4" w:space="0" w:color="auto"/>
            </w:tcBorders>
          </w:tcPr>
          <w:p w:rsidR="002F27C6" w:rsidRDefault="002F27C6" w:rsidP="00793695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2F27C6" w:rsidRDefault="002F27C6" w:rsidP="00793695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2F27C6" w:rsidRDefault="00111B24" w:rsidP="00793695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</w:tbl>
    <w:p w:rsidR="00B04E75" w:rsidRDefault="00B04E75">
      <w:pPr>
        <w:rPr>
          <w:b/>
        </w:rPr>
      </w:pPr>
      <w:r>
        <w:rPr>
          <w:b/>
        </w:rPr>
        <w:br w:type="page"/>
      </w:r>
      <w:r w:rsidR="00606A1B">
        <w:rPr>
          <w:b/>
        </w:rPr>
        <w:lastRenderedPageBreak/>
        <w:t>“</w:t>
      </w:r>
      <w:r w:rsidR="009B67F7">
        <w:rPr>
          <w:b/>
        </w:rPr>
        <w:t>Tentative</w:t>
      </w:r>
      <w:r w:rsidR="00606A1B">
        <w:rPr>
          <w:b/>
        </w:rPr>
        <w:t>”</w:t>
      </w:r>
      <w:r w:rsidR="009B67F7">
        <w:rPr>
          <w:b/>
        </w:rPr>
        <w:t xml:space="preserve"> Schedule</w:t>
      </w:r>
      <w:r w:rsidR="006557DF">
        <w:rPr>
          <w:b/>
        </w:rPr>
        <w:t xml:space="preserve"> Weekly</w:t>
      </w: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255"/>
        <w:gridCol w:w="4500"/>
      </w:tblGrid>
      <w:tr w:rsidR="008F6F6E" w:rsidTr="00403A11">
        <w:tc>
          <w:tcPr>
            <w:tcW w:w="1255" w:type="dxa"/>
            <w:tcBorders>
              <w:bottom w:val="single" w:sz="4" w:space="0" w:color="auto"/>
            </w:tcBorders>
          </w:tcPr>
          <w:p w:rsidR="008F6F6E" w:rsidRDefault="008F6F6E" w:rsidP="004C0FF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F6F6E" w:rsidRDefault="008F6F6E" w:rsidP="004C0FF4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8F6F6E" w:rsidTr="00403A11">
        <w:tc>
          <w:tcPr>
            <w:tcW w:w="1255" w:type="dxa"/>
            <w:shd w:val="clear" w:color="auto" w:fill="D9D9D9" w:themeFill="background1" w:themeFillShade="D9"/>
          </w:tcPr>
          <w:p w:rsidR="008F6F6E" w:rsidRDefault="00F57BEC" w:rsidP="008142A5">
            <w:pPr>
              <w:rPr>
                <w:b/>
              </w:rPr>
            </w:pPr>
            <w:r>
              <w:rPr>
                <w:b/>
              </w:rPr>
              <w:t xml:space="preserve">Sept </w:t>
            </w:r>
            <w:r w:rsidR="00403A11">
              <w:rPr>
                <w:b/>
              </w:rPr>
              <w:t>5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8F6F6E" w:rsidRDefault="008F6F6E" w:rsidP="004C0FF4">
            <w:pPr>
              <w:rPr>
                <w:b/>
              </w:rPr>
            </w:pPr>
            <w:r>
              <w:rPr>
                <w:b/>
              </w:rPr>
              <w:t>Course Overview and Introduction to Leadership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</w:tcPr>
          <w:p w:rsidR="008F6F6E" w:rsidRDefault="00403A11" w:rsidP="008142A5">
            <w:pPr>
              <w:rPr>
                <w:b/>
              </w:rPr>
            </w:pPr>
            <w:r>
              <w:rPr>
                <w:b/>
              </w:rPr>
              <w:t>Sept 12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F6F6E" w:rsidRDefault="008F6F6E" w:rsidP="003C762E">
            <w:pPr>
              <w:rPr>
                <w:b/>
              </w:rPr>
            </w:pPr>
            <w:r>
              <w:rPr>
                <w:b/>
              </w:rPr>
              <w:t xml:space="preserve">Leadership Style and Organizational Behavior </w:t>
            </w:r>
          </w:p>
        </w:tc>
      </w:tr>
      <w:tr w:rsidR="008F6F6E" w:rsidTr="00403A11">
        <w:tc>
          <w:tcPr>
            <w:tcW w:w="1255" w:type="dxa"/>
            <w:shd w:val="clear" w:color="auto" w:fill="D9D9D9" w:themeFill="background1" w:themeFillShade="D9"/>
          </w:tcPr>
          <w:p w:rsidR="008F6F6E" w:rsidRDefault="00403A11" w:rsidP="00F57BEC">
            <w:pPr>
              <w:rPr>
                <w:b/>
              </w:rPr>
            </w:pPr>
            <w:r>
              <w:rPr>
                <w:b/>
              </w:rPr>
              <w:t>Sept 19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8F6F6E" w:rsidRDefault="008F6F6E" w:rsidP="004C0FF4">
            <w:pPr>
              <w:rPr>
                <w:b/>
              </w:rPr>
            </w:pPr>
            <w:r>
              <w:rPr>
                <w:b/>
              </w:rPr>
              <w:t>Leadership versus Management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</w:tcPr>
          <w:p w:rsidR="008F6F6E" w:rsidRDefault="00403A11" w:rsidP="004C0FF4">
            <w:pPr>
              <w:rPr>
                <w:b/>
              </w:rPr>
            </w:pPr>
            <w:r>
              <w:rPr>
                <w:b/>
              </w:rPr>
              <w:t>Sept 26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F6F6E" w:rsidRDefault="008F6F6E" w:rsidP="003C762E">
            <w:pPr>
              <w:rPr>
                <w:b/>
              </w:rPr>
            </w:pPr>
            <w:r>
              <w:rPr>
                <w:b/>
              </w:rPr>
              <w:t>Ethics and Professionalism</w:t>
            </w:r>
          </w:p>
        </w:tc>
      </w:tr>
      <w:tr w:rsidR="008F6F6E" w:rsidTr="00403A11">
        <w:tc>
          <w:tcPr>
            <w:tcW w:w="1255" w:type="dxa"/>
            <w:shd w:val="clear" w:color="auto" w:fill="D9D9D9" w:themeFill="background1" w:themeFillShade="D9"/>
          </w:tcPr>
          <w:p w:rsidR="008F6F6E" w:rsidRDefault="00403A11" w:rsidP="00403A11">
            <w:pPr>
              <w:rPr>
                <w:b/>
              </w:rPr>
            </w:pPr>
            <w:r>
              <w:rPr>
                <w:b/>
              </w:rPr>
              <w:t>Oct 3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8F6F6E" w:rsidRDefault="008F6F6E" w:rsidP="004C0FF4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</w:tcPr>
          <w:p w:rsidR="008F6F6E" w:rsidRDefault="00B0434E" w:rsidP="004C0FF4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="00403A11">
              <w:rPr>
                <w:b/>
              </w:rPr>
              <w:t>10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F6F6E" w:rsidRDefault="00403A11" w:rsidP="004C0FF4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8F6F6E" w:rsidTr="00403A11">
        <w:tc>
          <w:tcPr>
            <w:tcW w:w="1255" w:type="dxa"/>
            <w:shd w:val="clear" w:color="auto" w:fill="D9D9D9" w:themeFill="background1" w:themeFillShade="D9"/>
          </w:tcPr>
          <w:p w:rsidR="008F6F6E" w:rsidRDefault="004218C9" w:rsidP="00B0434E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="00403A11">
              <w:rPr>
                <w:b/>
              </w:rPr>
              <w:t>17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8F6F6E" w:rsidRDefault="008F6F6E" w:rsidP="004C0FF4">
            <w:pPr>
              <w:rPr>
                <w:b/>
              </w:rPr>
            </w:pPr>
            <w:r>
              <w:rPr>
                <w:b/>
              </w:rPr>
              <w:t>Conflict Resolution</w:t>
            </w:r>
            <w:r w:rsidR="00403A11">
              <w:rPr>
                <w:b/>
              </w:rPr>
              <w:t>/work on Final Presentations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</w:tcPr>
          <w:p w:rsidR="008F6F6E" w:rsidRDefault="004218C9" w:rsidP="0012652E">
            <w:pPr>
              <w:rPr>
                <w:b/>
              </w:rPr>
            </w:pPr>
            <w:r>
              <w:rPr>
                <w:b/>
              </w:rPr>
              <w:t>Oct 2</w:t>
            </w:r>
            <w:r w:rsidR="0012652E">
              <w:rPr>
                <w:b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F6F6E" w:rsidRDefault="00BC6AF9" w:rsidP="004C0FF4">
            <w:pPr>
              <w:rPr>
                <w:b/>
              </w:rPr>
            </w:pPr>
            <w:r>
              <w:rPr>
                <w:b/>
              </w:rPr>
              <w:t>Work on Final Presentations</w:t>
            </w:r>
            <w:r w:rsidR="00403A11">
              <w:rPr>
                <w:b/>
              </w:rPr>
              <w:t>/Conflict Resolution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F6E" w:rsidRDefault="00403A11" w:rsidP="00EC37B2">
            <w:pPr>
              <w:rPr>
                <w:b/>
              </w:rPr>
            </w:pPr>
            <w:r>
              <w:rPr>
                <w:b/>
              </w:rPr>
              <w:t>Oct 31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F6E" w:rsidRDefault="00F52605" w:rsidP="004C0FF4">
            <w:pPr>
              <w:rPr>
                <w:b/>
              </w:rPr>
            </w:pPr>
            <w:r>
              <w:rPr>
                <w:b/>
              </w:rPr>
              <w:t>Teamwork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F6E" w:rsidRDefault="00403A11" w:rsidP="004C0FF4">
            <w:pPr>
              <w:rPr>
                <w:b/>
              </w:rPr>
            </w:pPr>
            <w:r>
              <w:rPr>
                <w:b/>
              </w:rPr>
              <w:t>Nov 7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F6E" w:rsidRDefault="00BC6AF9" w:rsidP="004C0FF4">
            <w:pPr>
              <w:rPr>
                <w:b/>
              </w:rPr>
            </w:pPr>
            <w:r>
              <w:rPr>
                <w:b/>
              </w:rPr>
              <w:t>Work on Final Project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8F6F6E" w:rsidRDefault="00403A11" w:rsidP="004C0FF4">
            <w:pPr>
              <w:rPr>
                <w:b/>
              </w:rPr>
            </w:pPr>
            <w:r>
              <w:rPr>
                <w:b/>
              </w:rPr>
              <w:t>Nov 14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8F6F6E" w:rsidRDefault="00F52605" w:rsidP="004C0FF4">
            <w:pPr>
              <w:rPr>
                <w:b/>
              </w:rPr>
            </w:pPr>
            <w:r>
              <w:rPr>
                <w:b/>
              </w:rPr>
              <w:t>Strategic Planning</w:t>
            </w:r>
          </w:p>
        </w:tc>
      </w:tr>
      <w:tr w:rsidR="009B0639" w:rsidTr="00403A11"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639" w:rsidRDefault="00EC37B2" w:rsidP="00403A11">
            <w:pPr>
              <w:rPr>
                <w:b/>
              </w:rPr>
            </w:pPr>
            <w:r>
              <w:rPr>
                <w:b/>
              </w:rPr>
              <w:t>Nov 2</w:t>
            </w:r>
            <w:r w:rsidR="00403A11">
              <w:rPr>
                <w:b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639" w:rsidRDefault="007B0697" w:rsidP="004C0FF4">
            <w:pPr>
              <w:rPr>
                <w:b/>
              </w:rPr>
            </w:pPr>
            <w:r>
              <w:rPr>
                <w:b/>
              </w:rPr>
              <w:t>Marketing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</w:tcPr>
          <w:p w:rsidR="008F6F6E" w:rsidRDefault="00403A11" w:rsidP="008142A5">
            <w:pPr>
              <w:rPr>
                <w:b/>
              </w:rPr>
            </w:pPr>
            <w:r>
              <w:rPr>
                <w:b/>
              </w:rPr>
              <w:t>Nov 28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F6F6E" w:rsidRDefault="008F6F6E" w:rsidP="004C0FF4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8F6F6E" w:rsidTr="00403A11">
        <w:tc>
          <w:tcPr>
            <w:tcW w:w="1255" w:type="dxa"/>
            <w:shd w:val="clear" w:color="auto" w:fill="D9D9D9" w:themeFill="background1" w:themeFillShade="D9"/>
          </w:tcPr>
          <w:p w:rsidR="008F6F6E" w:rsidRDefault="004218C9" w:rsidP="00EC37B2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="00403A11">
              <w:rPr>
                <w:b/>
              </w:rPr>
              <w:t>5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8F6F6E" w:rsidRDefault="00B670A6" w:rsidP="00B76C6B">
            <w:pPr>
              <w:rPr>
                <w:b/>
              </w:rPr>
            </w:pPr>
            <w:r>
              <w:rPr>
                <w:b/>
              </w:rPr>
              <w:t>Fundraising Infr</w:t>
            </w:r>
            <w:r w:rsidR="00B76C6B">
              <w:rPr>
                <w:b/>
              </w:rPr>
              <w:t>a</w:t>
            </w:r>
            <w:r>
              <w:rPr>
                <w:b/>
              </w:rPr>
              <w:t>structure</w:t>
            </w:r>
          </w:p>
        </w:tc>
      </w:tr>
      <w:tr w:rsidR="008F6F6E" w:rsidTr="00403A11">
        <w:tc>
          <w:tcPr>
            <w:tcW w:w="1255" w:type="dxa"/>
            <w:tcBorders>
              <w:bottom w:val="single" w:sz="4" w:space="0" w:color="auto"/>
            </w:tcBorders>
          </w:tcPr>
          <w:p w:rsidR="008F6F6E" w:rsidRDefault="00F57BEC" w:rsidP="0012652E">
            <w:pPr>
              <w:rPr>
                <w:b/>
              </w:rPr>
            </w:pPr>
            <w:r>
              <w:rPr>
                <w:b/>
              </w:rPr>
              <w:t>Dec 1</w:t>
            </w:r>
            <w:r w:rsidR="0012652E">
              <w:rPr>
                <w:b/>
              </w:rPr>
              <w:t>6</w:t>
            </w:r>
            <w:r w:rsidR="00EC37B2">
              <w:rPr>
                <w:b/>
              </w:rPr>
              <w:t xml:space="preserve"> (</w:t>
            </w:r>
            <w:r w:rsidR="00606A1B">
              <w:rPr>
                <w:b/>
              </w:rPr>
              <w:t>Fri</w:t>
            </w:r>
            <w:r w:rsidR="00EC37B2">
              <w:rPr>
                <w:b/>
              </w:rPr>
              <w:t>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F6F6E" w:rsidRDefault="00606A1B" w:rsidP="004C0FF4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r w:rsidR="008F6F6E">
              <w:rPr>
                <w:b/>
              </w:rPr>
              <w:t>Integrative Oral</w:t>
            </w:r>
            <w:r>
              <w:rPr>
                <w:b/>
              </w:rPr>
              <w:t>/Vid</w:t>
            </w:r>
            <w:r w:rsidR="008F6F6E">
              <w:rPr>
                <w:b/>
              </w:rPr>
              <w:t xml:space="preserve"> Presentation</w:t>
            </w:r>
            <w:r w:rsidR="00F57BEC">
              <w:rPr>
                <w:b/>
              </w:rPr>
              <w:t xml:space="preserve"> Post</w:t>
            </w:r>
          </w:p>
        </w:tc>
      </w:tr>
    </w:tbl>
    <w:p w:rsidR="008F6F6E" w:rsidRDefault="008F6F6E" w:rsidP="004C0FF4">
      <w:pPr>
        <w:spacing w:after="0"/>
        <w:rPr>
          <w:b/>
        </w:rPr>
      </w:pPr>
    </w:p>
    <w:p w:rsidR="00B04E75" w:rsidRDefault="008F6F6E" w:rsidP="004C0FF4">
      <w:pPr>
        <w:spacing w:after="0"/>
        <w:rPr>
          <w:b/>
        </w:rPr>
      </w:pPr>
      <w:r>
        <w:rPr>
          <w:b/>
        </w:rPr>
        <w:t>Please see D2L Course Instructions for assignments and</w:t>
      </w:r>
      <w:r w:rsidR="0012652E">
        <w:rPr>
          <w:b/>
        </w:rPr>
        <w:t xml:space="preserve"> exact</w:t>
      </w:r>
      <w:bookmarkStart w:id="0" w:name="_GoBack"/>
      <w:bookmarkEnd w:id="0"/>
      <w:r>
        <w:rPr>
          <w:b/>
        </w:rPr>
        <w:t xml:space="preserve"> due dates.</w:t>
      </w:r>
    </w:p>
    <w:p w:rsidR="001D210B" w:rsidRPr="003E6E2F" w:rsidRDefault="001D210B" w:rsidP="004C0FF4">
      <w:pPr>
        <w:spacing w:after="0"/>
        <w:rPr>
          <w:b/>
        </w:rPr>
      </w:pPr>
    </w:p>
    <w:tbl>
      <w:tblPr>
        <w:tblStyle w:val="TableGrid"/>
        <w:tblW w:w="2443" w:type="dxa"/>
        <w:tblLook w:val="04A0" w:firstRow="1" w:lastRow="0" w:firstColumn="1" w:lastColumn="0" w:noHBand="0" w:noVBand="1"/>
      </w:tblPr>
      <w:tblGrid>
        <w:gridCol w:w="920"/>
        <w:gridCol w:w="1523"/>
      </w:tblGrid>
      <w:tr w:rsidR="009B67F7" w:rsidRPr="007F466F">
        <w:tc>
          <w:tcPr>
            <w:tcW w:w="920" w:type="dxa"/>
            <w:shd w:val="clear" w:color="auto" w:fill="D9D9D9" w:themeFill="background1" w:themeFillShade="D9"/>
          </w:tcPr>
          <w:p w:rsidR="009B67F7" w:rsidRPr="007F466F" w:rsidRDefault="009B67F7" w:rsidP="00793695">
            <w:pPr>
              <w:jc w:val="center"/>
              <w:rPr>
                <w:rFonts w:ascii="Calibri" w:hAnsi="Calibri" w:cs="Calibri"/>
                <w:b/>
              </w:rPr>
            </w:pPr>
            <w:r w:rsidRPr="007F466F">
              <w:rPr>
                <w:rFonts w:ascii="Calibri" w:hAnsi="Calibri" w:cs="Calibri"/>
                <w:b/>
              </w:rPr>
              <w:t>Percent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9B67F7" w:rsidRPr="007F466F" w:rsidRDefault="009B67F7" w:rsidP="00793695">
            <w:pPr>
              <w:jc w:val="center"/>
              <w:rPr>
                <w:rFonts w:ascii="Calibri" w:hAnsi="Calibri" w:cs="Calibri"/>
                <w:b/>
              </w:rPr>
            </w:pPr>
            <w:r w:rsidRPr="007F466F">
              <w:rPr>
                <w:rFonts w:ascii="Calibri" w:hAnsi="Calibri" w:cs="Calibri"/>
                <w:b/>
              </w:rPr>
              <w:t>Letter Grade</w:t>
            </w:r>
          </w:p>
        </w:tc>
      </w:tr>
      <w:tr w:rsidR="009B67F7" w:rsidRPr="007F466F">
        <w:tc>
          <w:tcPr>
            <w:tcW w:w="920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90-100</w:t>
            </w:r>
          </w:p>
        </w:tc>
        <w:tc>
          <w:tcPr>
            <w:tcW w:w="1523" w:type="dxa"/>
          </w:tcPr>
          <w:p w:rsidR="009B67F7" w:rsidRPr="007F466F" w:rsidRDefault="009B67F7" w:rsidP="00793695">
            <w:pPr>
              <w:jc w:val="center"/>
              <w:rPr>
                <w:rFonts w:ascii="Calibri" w:hAnsi="Calibri" w:cs="Calibri"/>
              </w:rPr>
            </w:pPr>
            <w:r w:rsidRPr="007F466F">
              <w:rPr>
                <w:rFonts w:ascii="Calibri" w:hAnsi="Calibri" w:cs="Calibri"/>
              </w:rPr>
              <w:t>A</w:t>
            </w:r>
          </w:p>
        </w:tc>
      </w:tr>
      <w:tr w:rsidR="009B67F7" w:rsidRPr="007F466F">
        <w:tc>
          <w:tcPr>
            <w:tcW w:w="920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80-89</w:t>
            </w:r>
          </w:p>
        </w:tc>
        <w:tc>
          <w:tcPr>
            <w:tcW w:w="1523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9B67F7" w:rsidRPr="007F466F">
        <w:tc>
          <w:tcPr>
            <w:tcW w:w="920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70-79</w:t>
            </w:r>
          </w:p>
        </w:tc>
        <w:tc>
          <w:tcPr>
            <w:tcW w:w="1523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9B67F7" w:rsidRPr="007F466F">
        <w:tc>
          <w:tcPr>
            <w:tcW w:w="920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60-69</w:t>
            </w:r>
          </w:p>
        </w:tc>
        <w:tc>
          <w:tcPr>
            <w:tcW w:w="1523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9B67F7" w:rsidRPr="007F466F">
        <w:tc>
          <w:tcPr>
            <w:tcW w:w="920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&lt;59</w:t>
            </w:r>
          </w:p>
        </w:tc>
        <w:tc>
          <w:tcPr>
            <w:tcW w:w="1523" w:type="dxa"/>
          </w:tcPr>
          <w:p w:rsidR="009B67F7" w:rsidRPr="007F466F" w:rsidRDefault="00606A1B" w:rsidP="00793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</w:tr>
    </w:tbl>
    <w:p w:rsidR="008423D1" w:rsidRDefault="008423D1">
      <w:pPr>
        <w:rPr>
          <w:b/>
        </w:rPr>
      </w:pPr>
    </w:p>
    <w:p w:rsidR="00FF6381" w:rsidRDefault="00FF6381">
      <w:pPr>
        <w:rPr>
          <w:b/>
        </w:rPr>
      </w:pPr>
    </w:p>
    <w:p w:rsidR="00147555" w:rsidRPr="003E6E2F" w:rsidRDefault="00147555">
      <w:pPr>
        <w:spacing w:after="0"/>
        <w:rPr>
          <w:b/>
        </w:rPr>
      </w:pPr>
    </w:p>
    <w:sectPr w:rsidR="00147555" w:rsidRPr="003E6E2F" w:rsidSect="008A115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77" w:rsidRDefault="00182477" w:rsidP="003C762E">
      <w:pPr>
        <w:spacing w:after="0" w:line="240" w:lineRule="auto"/>
      </w:pPr>
      <w:r>
        <w:separator/>
      </w:r>
    </w:p>
  </w:endnote>
  <w:endnote w:type="continuationSeparator" w:id="0">
    <w:p w:rsidR="00182477" w:rsidRDefault="00182477" w:rsidP="003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3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B24" w:rsidRDefault="00725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5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1B24" w:rsidRDefault="00111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77" w:rsidRDefault="00182477" w:rsidP="003C762E">
      <w:pPr>
        <w:spacing w:after="0" w:line="240" w:lineRule="auto"/>
      </w:pPr>
      <w:r>
        <w:separator/>
      </w:r>
    </w:p>
  </w:footnote>
  <w:footnote w:type="continuationSeparator" w:id="0">
    <w:p w:rsidR="00182477" w:rsidRDefault="00182477" w:rsidP="003C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513A"/>
    <w:multiLevelType w:val="hybridMultilevel"/>
    <w:tmpl w:val="CFD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2180"/>
    <w:multiLevelType w:val="hybridMultilevel"/>
    <w:tmpl w:val="E08A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419"/>
    <w:multiLevelType w:val="hybridMultilevel"/>
    <w:tmpl w:val="1572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7A2"/>
    <w:multiLevelType w:val="hybridMultilevel"/>
    <w:tmpl w:val="E4D2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C3F0B"/>
    <w:multiLevelType w:val="hybridMultilevel"/>
    <w:tmpl w:val="A7DA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F6A78"/>
    <w:multiLevelType w:val="hybridMultilevel"/>
    <w:tmpl w:val="8B4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0"/>
    <w:rsid w:val="00006711"/>
    <w:rsid w:val="00031429"/>
    <w:rsid w:val="000566E9"/>
    <w:rsid w:val="0007302E"/>
    <w:rsid w:val="000D0E9F"/>
    <w:rsid w:val="00111B24"/>
    <w:rsid w:val="0012652E"/>
    <w:rsid w:val="00147555"/>
    <w:rsid w:val="001560AF"/>
    <w:rsid w:val="00157285"/>
    <w:rsid w:val="00160998"/>
    <w:rsid w:val="001743DD"/>
    <w:rsid w:val="00182477"/>
    <w:rsid w:val="001A76D7"/>
    <w:rsid w:val="001B3430"/>
    <w:rsid w:val="001B7765"/>
    <w:rsid w:val="001C6DF7"/>
    <w:rsid w:val="001D1CD5"/>
    <w:rsid w:val="001D210B"/>
    <w:rsid w:val="00211DF5"/>
    <w:rsid w:val="00260C5D"/>
    <w:rsid w:val="00282297"/>
    <w:rsid w:val="002A03B5"/>
    <w:rsid w:val="002A3D55"/>
    <w:rsid w:val="002D2C7B"/>
    <w:rsid w:val="002D6401"/>
    <w:rsid w:val="002E1369"/>
    <w:rsid w:val="002E28E7"/>
    <w:rsid w:val="002E2AD2"/>
    <w:rsid w:val="002E4F93"/>
    <w:rsid w:val="002F27C6"/>
    <w:rsid w:val="003226B1"/>
    <w:rsid w:val="003236AF"/>
    <w:rsid w:val="00363820"/>
    <w:rsid w:val="00386563"/>
    <w:rsid w:val="003A1446"/>
    <w:rsid w:val="003C5CC4"/>
    <w:rsid w:val="003C762E"/>
    <w:rsid w:val="003D79CB"/>
    <w:rsid w:val="003E6E2F"/>
    <w:rsid w:val="003F08D3"/>
    <w:rsid w:val="00403A11"/>
    <w:rsid w:val="00412B01"/>
    <w:rsid w:val="004218C9"/>
    <w:rsid w:val="004243E1"/>
    <w:rsid w:val="0048192C"/>
    <w:rsid w:val="004B6803"/>
    <w:rsid w:val="004C0D82"/>
    <w:rsid w:val="004C0FF4"/>
    <w:rsid w:val="004E3A82"/>
    <w:rsid w:val="004F0D30"/>
    <w:rsid w:val="005273E5"/>
    <w:rsid w:val="00573462"/>
    <w:rsid w:val="005950B6"/>
    <w:rsid w:val="005C3E6E"/>
    <w:rsid w:val="005C677D"/>
    <w:rsid w:val="00606A1B"/>
    <w:rsid w:val="00621C62"/>
    <w:rsid w:val="00625169"/>
    <w:rsid w:val="006557DF"/>
    <w:rsid w:val="00673E60"/>
    <w:rsid w:val="00682FFC"/>
    <w:rsid w:val="006A0A7A"/>
    <w:rsid w:val="006A1E1D"/>
    <w:rsid w:val="006B1E1D"/>
    <w:rsid w:val="006E5ECB"/>
    <w:rsid w:val="007006D2"/>
    <w:rsid w:val="0070189D"/>
    <w:rsid w:val="00715001"/>
    <w:rsid w:val="00725398"/>
    <w:rsid w:val="00725939"/>
    <w:rsid w:val="00740E2F"/>
    <w:rsid w:val="007538AA"/>
    <w:rsid w:val="007575DD"/>
    <w:rsid w:val="00793695"/>
    <w:rsid w:val="007B0697"/>
    <w:rsid w:val="007B57B7"/>
    <w:rsid w:val="007D3DAE"/>
    <w:rsid w:val="007E1FDE"/>
    <w:rsid w:val="007F69FD"/>
    <w:rsid w:val="008142A5"/>
    <w:rsid w:val="00823C2D"/>
    <w:rsid w:val="008407B8"/>
    <w:rsid w:val="008423D1"/>
    <w:rsid w:val="008853C7"/>
    <w:rsid w:val="008A1151"/>
    <w:rsid w:val="008F6F6E"/>
    <w:rsid w:val="00920A16"/>
    <w:rsid w:val="00927C56"/>
    <w:rsid w:val="009451DF"/>
    <w:rsid w:val="00960D94"/>
    <w:rsid w:val="009737CC"/>
    <w:rsid w:val="0098055A"/>
    <w:rsid w:val="009B0639"/>
    <w:rsid w:val="009B67F7"/>
    <w:rsid w:val="00A02A2D"/>
    <w:rsid w:val="00A30FA0"/>
    <w:rsid w:val="00A33485"/>
    <w:rsid w:val="00A41DC6"/>
    <w:rsid w:val="00A8388E"/>
    <w:rsid w:val="00AA33C1"/>
    <w:rsid w:val="00AF49BA"/>
    <w:rsid w:val="00B0434E"/>
    <w:rsid w:val="00B04E75"/>
    <w:rsid w:val="00B21D71"/>
    <w:rsid w:val="00B35F14"/>
    <w:rsid w:val="00B62205"/>
    <w:rsid w:val="00B670A6"/>
    <w:rsid w:val="00B76C6B"/>
    <w:rsid w:val="00B92159"/>
    <w:rsid w:val="00B95448"/>
    <w:rsid w:val="00BC28E5"/>
    <w:rsid w:val="00BC6AF9"/>
    <w:rsid w:val="00BD0ABD"/>
    <w:rsid w:val="00BD0B67"/>
    <w:rsid w:val="00C51C9E"/>
    <w:rsid w:val="00C53E72"/>
    <w:rsid w:val="00CC1D05"/>
    <w:rsid w:val="00CC457A"/>
    <w:rsid w:val="00CD6529"/>
    <w:rsid w:val="00D06640"/>
    <w:rsid w:val="00D94E90"/>
    <w:rsid w:val="00DF5ED9"/>
    <w:rsid w:val="00DF5F02"/>
    <w:rsid w:val="00DF60B6"/>
    <w:rsid w:val="00E17082"/>
    <w:rsid w:val="00E5430F"/>
    <w:rsid w:val="00E54AED"/>
    <w:rsid w:val="00E609AB"/>
    <w:rsid w:val="00E61FBB"/>
    <w:rsid w:val="00EA06A7"/>
    <w:rsid w:val="00EA5297"/>
    <w:rsid w:val="00EC37B2"/>
    <w:rsid w:val="00ED2A9C"/>
    <w:rsid w:val="00ED2F1C"/>
    <w:rsid w:val="00EE7162"/>
    <w:rsid w:val="00F15C5C"/>
    <w:rsid w:val="00F15E1C"/>
    <w:rsid w:val="00F43747"/>
    <w:rsid w:val="00F52605"/>
    <w:rsid w:val="00F57BEC"/>
    <w:rsid w:val="00F60929"/>
    <w:rsid w:val="00F9670E"/>
    <w:rsid w:val="00FF6381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870C"/>
  <w15:docId w15:val="{8B3D43F7-5067-46A5-9AD8-493818A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429"/>
    <w:pPr>
      <w:ind w:left="720"/>
      <w:contextualSpacing/>
    </w:pPr>
  </w:style>
  <w:style w:type="table" w:styleId="TableGrid">
    <w:name w:val="Table Grid"/>
    <w:basedOn w:val="TableNormal"/>
    <w:uiPriority w:val="59"/>
    <w:rsid w:val="00B0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2E"/>
  </w:style>
  <w:style w:type="paragraph" w:styleId="Footer">
    <w:name w:val="footer"/>
    <w:basedOn w:val="Normal"/>
    <w:link w:val="FooterChar"/>
    <w:uiPriority w:val="99"/>
    <w:unhideWhenUsed/>
    <w:rsid w:val="003C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2E"/>
  </w:style>
  <w:style w:type="character" w:styleId="FollowedHyperlink">
    <w:name w:val="FollowedHyperlink"/>
    <w:basedOn w:val="DefaultParagraphFont"/>
    <w:uiPriority w:val="99"/>
    <w:semiHidden/>
    <w:unhideWhenUsed/>
    <w:rsid w:val="00F57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utere@uwsp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4.uwsp.edu/special/disa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sp.edu/dos/Documents/CommunityRights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</Campus>
    <Number xmlns="409cf07c-705a-4568-bc2e-e1a7cd36a2d3">710</Number>
    <Section xmlns="409cf07c-705a-4568-bc2e-e1a7cd36a2d3">60</Section>
    <Calendar_x0020_Year xmlns="409cf07c-705a-4568-bc2e-e1a7cd36a2d3">2022</Calendar_x0020_Year>
    <Course_x0020_Name xmlns="409cf07c-705a-4568-bc2e-e1a7cd36a2d3">Organization and Program Management</Course_x0020_Name>
    <Instructor xmlns="409cf07c-705a-4568-bc2e-e1a7cd36a2d3">Kristie Rauter-Egge</Instructor>
    <Pre xmlns="409cf07c-705a-4568-bc2e-e1a7cd36a2d3">22</Pre>
  </documentManagement>
</p:properties>
</file>

<file path=customXml/itemProps1.xml><?xml version="1.0" encoding="utf-8"?>
<ds:datastoreItem xmlns:ds="http://schemas.openxmlformats.org/officeDocument/2006/customXml" ds:itemID="{AE42DAF3-F0B6-4F07-9BF3-C1E110F29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A6005-506E-4EE1-A349-AB16772775F7}"/>
</file>

<file path=customXml/itemProps3.xml><?xml version="1.0" encoding="utf-8"?>
<ds:datastoreItem xmlns:ds="http://schemas.openxmlformats.org/officeDocument/2006/customXml" ds:itemID="{048D0F17-4D50-4997-981C-CBBD51884B73}"/>
</file>

<file path=customXml/itemProps4.xml><?xml version="1.0" encoding="utf-8"?>
<ds:datastoreItem xmlns:ds="http://schemas.openxmlformats.org/officeDocument/2006/customXml" ds:itemID="{BA6B85BA-5374-4797-9743-91FAB1686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Gunnell, Sarah</dc:creator>
  <cp:lastModifiedBy>Kristie Rauter Egge</cp:lastModifiedBy>
  <cp:revision>2</cp:revision>
  <dcterms:created xsi:type="dcterms:W3CDTF">2022-08-29T18:42:00Z</dcterms:created>
  <dcterms:modified xsi:type="dcterms:W3CDTF">2022-08-29T18:42:00Z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